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442" w:rsidRDefault="00DE7DCE">
      <w:r>
        <w:rPr>
          <w:noProof/>
          <w:lang w:eastAsia="ru-RU"/>
        </w:rPr>
        <w:pict>
          <v:roundrect id="Скругленный прямоугольник 1" o:spid="_x0000_s1026" style="position:absolute;margin-left:-59.8pt;margin-top:-34.95pt;width:543.25pt;height:796.5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" fillcolor="window" strokecolor="#4f81bd" strokeweight="2pt">
            <v:textbox style="mso-next-textbox:#Скругленный прямоугольник 1">
              <w:txbxContent>
                <w:p w:rsidR="006557CF" w:rsidRDefault="00F8042D" w:rsidP="006557CF">
                  <w:pPr>
                    <w:suppressAutoHyphens/>
                    <w:spacing w:after="0" w:line="240" w:lineRule="auto"/>
                    <w:jc w:val="center"/>
                    <w:outlineLvl w:val="0"/>
                    <w:rPr>
                      <w:rFonts w:ascii="Monotype Corsiva" w:hAnsi="Monotype Corsiva"/>
                      <w:b/>
                      <w:color w:val="FF0000"/>
                      <w:sz w:val="96"/>
                      <w:szCs w:val="96"/>
                    </w:rPr>
                  </w:pPr>
                  <w:bookmarkStart w:id="0" w:name="_GoBack"/>
                  <w:r w:rsidRPr="00F8042D">
                    <w:rPr>
                      <w:rFonts w:ascii="Monotype Corsiva" w:hAnsi="Monotype Corsiva"/>
                      <w:b/>
                      <w:color w:val="FF0000"/>
                      <w:sz w:val="96"/>
                      <w:szCs w:val="96"/>
                    </w:rPr>
                    <w:t xml:space="preserve">Правила поведения </w:t>
                  </w:r>
                </w:p>
                <w:p w:rsidR="00F8042D" w:rsidRPr="00ED5CAF" w:rsidRDefault="00F8042D" w:rsidP="006557CF">
                  <w:pPr>
                    <w:suppressAutoHyphens/>
                    <w:spacing w:after="0" w:line="240" w:lineRule="auto"/>
                    <w:outlineLvl w:val="0"/>
                    <w:rPr>
                      <w:rFonts w:ascii="Monotype Corsiva" w:hAnsi="Monotype Corsiva"/>
                      <w:b/>
                      <w:color w:val="0D0D0D" w:themeColor="text1" w:themeTint="F2"/>
                      <w:sz w:val="24"/>
                      <w:szCs w:val="24"/>
                    </w:rPr>
                  </w:pPr>
                  <w:r w:rsidRPr="006557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 w:rsidRPr="006557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.1 </w:t>
                  </w:r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t>Учащийся приходит в школу за 15-20 минут до начала занятий, чистый и опрятный</w:t>
                  </w:r>
                  <w:r w:rsidRPr="00ED5CA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, </w:t>
                  </w:r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t>снимает в гардеробе верхнюю одежду, занимает свое рабочее место и готовит все необходимые учебные принадлежности к предстоящему уроку.</w:t>
                  </w:r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br/>
                    <w:t>         1.2</w:t>
                  </w:r>
                  <w:r w:rsid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t>.</w:t>
                  </w:r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t>Н</w:t>
                  </w:r>
                  <w:proofErr w:type="gramEnd"/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t xml:space="preserve">ельзя приносить в школу и на ее территорию с любой целью и использовать любым способом оружие, взрывчатые, </w:t>
                  </w:r>
                  <w:proofErr w:type="spellStart"/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t>взрыво</w:t>
                  </w:r>
                  <w:proofErr w:type="spellEnd"/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t>- или огнеопасные вещества; спиртные напитки, наркотики, другие одурманивающие средства, а также токсичные вещества и яды.</w:t>
                  </w:r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br/>
                    <w:t>         1.3. Нельзя без разрешения педагогов уходить из школы и с ее территории в урочное время. В случае пропуска занятий учащийся должен предъявить классному руководителю справку от врача или записку от родителей (лиц, их заменяющих) о причине отсутствия на занятиях. Пропускать занятия без уважительных причин не разрешается.</w:t>
                  </w:r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br/>
                    <w:t>         1.4. Учащийся школы проявляет уважение к старшим, заботится о младших. Школьники уступают дорогу взрослым, мальчики (юноши) - девочкам (девушкам).</w:t>
                  </w:r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br/>
                    <w:t>         1.5. Вне школы учащиеся ведут себя везде и всюду так, чтобы не уронить свою честь и достоинство, не запятнать доброе имя школы.</w:t>
                  </w:r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br/>
                    <w:t>         1.6. Учащиеся берегут имущество школы, аккуратно относятся как к своему, так и к чужому имуществу.</w:t>
                  </w:r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br/>
                    <w:t xml:space="preserve">                                              </w:t>
                  </w:r>
                  <w:r w:rsidRPr="00ED5CAF">
                    <w:rPr>
                      <w:rFonts w:ascii="Times New Roman" w:hAnsi="Times New Roman" w:cs="Times New Roman"/>
                      <w:b/>
                      <w:i/>
                      <w:color w:val="0070C0"/>
                      <w:sz w:val="28"/>
                      <w:szCs w:val="28"/>
                    </w:rPr>
                    <w:t>Поведение на занятиях.</w:t>
                  </w:r>
                  <w:r w:rsidRPr="00ED5CAF">
                    <w:rPr>
                      <w:rFonts w:ascii="Times New Roman" w:hAnsi="Times New Roman" w:cs="Times New Roman"/>
                      <w:b/>
                      <w:i/>
                      <w:color w:val="0D0D0D" w:themeColor="text1" w:themeTint="F2"/>
                      <w:sz w:val="24"/>
                      <w:szCs w:val="24"/>
                      <w:u w:val="single"/>
                    </w:rPr>
                    <w:br/>
                  </w:r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t>         2.1. При входе педагога в класс учащиеся встают в знак приветствия и садятся после того, как педагог, ответив на приветствие, разрешит сесть. Подобным образом учащиеся приветствуют любого взрослого, вошедшего в класс во время занятий.</w:t>
                  </w:r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br/>
                    <w:t xml:space="preserve">         2.2. Во время урока нельзя шуметь, отвлекаться самому и отвлекать товарищей от занятий посторонними разговорами, играми и </w:t>
                  </w:r>
                  <w:proofErr w:type="gramStart"/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t>другими</w:t>
                  </w:r>
                  <w:proofErr w:type="gramEnd"/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t xml:space="preserve"> не относящимися к уроку делами. Урочное время должно использоваться учащимися только для учебных целей.</w:t>
                  </w:r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br/>
                    <w:t>         2.3. Если во время занятий учащемуся необходимо выйти из класса, то он должен поднять руку и попросить разрешения педагога.</w:t>
                  </w:r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br/>
                    <w:t>         2.4. Если учащийся хочет задать вопрос учителю или ответить на вопрос учителя, он поднимает руку.</w:t>
                  </w:r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br/>
                    <w:t>         2.5. Звонок (сигнал) об окончании урока дается для учителя. Только когда учитель объявит об окончании занятий, учащийся вправе покинуть класс. При выходе учителя или другого взрослого из класса учащиеся встают.</w:t>
                  </w:r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br/>
                  </w:r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br/>
                  </w:r>
                  <w:r w:rsidRPr="00ED5CAF">
                    <w:rPr>
                      <w:rFonts w:ascii="Times New Roman" w:hAnsi="Times New Roman" w:cs="Times New Roman"/>
                      <w:b/>
                      <w:i/>
                      <w:color w:val="0070C0"/>
                      <w:sz w:val="28"/>
                      <w:szCs w:val="28"/>
                    </w:rPr>
                    <w:t>         Поведение до начала, в перерывах и после окончания занятий.</w:t>
                  </w:r>
                  <w:r w:rsidRPr="00ED5CAF">
                    <w:rPr>
                      <w:rFonts w:ascii="Times New Roman" w:hAnsi="Times New Roman" w:cs="Times New Roman"/>
                      <w:b/>
                      <w:i/>
                      <w:color w:val="0D0D0D" w:themeColor="text1" w:themeTint="F2"/>
                      <w:sz w:val="24"/>
                      <w:szCs w:val="24"/>
                      <w:u w:val="single"/>
                    </w:rPr>
                    <w:br/>
                  </w:r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t>         3.1.Во время перерывов (перемен) учащийся обязан:</w:t>
                  </w:r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br/>
                    <w:t>                  - навести чистоту и порядок на своем рабочем месте;</w:t>
                  </w:r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br/>
                    <w:t>                  - выйти из класса;</w:t>
                  </w:r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br/>
                    <w:t>                  - подчиняться требованиям педагога и работников школы;</w:t>
                  </w:r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br/>
                    <w:t>                  - помочь подготовить класс по просьбе педагога к следующему уроку.</w:t>
                  </w:r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br/>
                    <w:t>         3.2. Учащимся запрещается:</w:t>
                  </w:r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br/>
                    <w:t>                  - бегать по лестницам, вблизи оконных проемов и в других местах, не приспособленных для игр;</w:t>
                  </w:r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br/>
                    <w:t>                  - толкать друг друга, бросаться предметами и применять физическую силу;</w:t>
                  </w:r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br/>
                    <w:t>                  - употреблять непристойные выражения и жесты, шуметь, мешать отдыхать другим.</w:t>
                  </w:r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br/>
                    <w:t>         3.3. Дежурный по классу:</w:t>
                  </w:r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br/>
                    <w:t>                  - находится в классе во время перемены;</w:t>
                  </w:r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br/>
                    <w:t>                  - обеспечивает порядок в классе;</w:t>
                  </w:r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br/>
                    <w:t>                  - помогает педагогу подго</w:t>
                  </w:r>
                  <w:r w:rsid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t>товить класс к следующему уроку</w:t>
                  </w:r>
                  <w:proofErr w:type="gramStart"/>
                  <w:r w:rsid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t>.</w:t>
                  </w:r>
                  <w:proofErr w:type="gramEnd"/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br/>
                    <w:t xml:space="preserve">                  - </w:t>
                  </w:r>
                  <w:proofErr w:type="gramStart"/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t>п</w:t>
                  </w:r>
                  <w:proofErr w:type="gramEnd"/>
                  <w:r w:rsidRPr="00ED5CAF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  <w:t>осле окончания занятий производит посильную уборку класса.</w:t>
                  </w:r>
                </w:p>
                <w:p w:rsidR="00F8042D" w:rsidRPr="00397121" w:rsidRDefault="00F8042D" w:rsidP="00F8042D">
                  <w:pPr>
                    <w:suppressAutoHyphens/>
                    <w:spacing w:after="0" w:line="240" w:lineRule="auto"/>
                    <w:jc w:val="center"/>
                    <w:outlineLvl w:val="0"/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4"/>
                      <w:szCs w:val="24"/>
                    </w:rPr>
                  </w:pPr>
                </w:p>
                <w:p w:rsidR="00F8042D" w:rsidRPr="006557CF" w:rsidRDefault="00F8042D" w:rsidP="00F8042D">
                  <w:pPr>
                    <w:suppressAutoHyphens/>
                    <w:spacing w:after="0" w:line="240" w:lineRule="auto"/>
                    <w:jc w:val="center"/>
                    <w:outlineLvl w:val="0"/>
                    <w:rPr>
                      <w:rFonts w:ascii="Monotype Corsiva" w:hAnsi="Monotype Corsiva"/>
                      <w:b/>
                      <w:color w:val="FF0000"/>
                      <w:sz w:val="24"/>
                      <w:szCs w:val="24"/>
                    </w:rPr>
                  </w:pPr>
                </w:p>
                <w:p w:rsidR="00F8042D" w:rsidRPr="006557CF" w:rsidRDefault="00F8042D" w:rsidP="00F8042D">
                  <w:pPr>
                    <w:suppressAutoHyphens/>
                    <w:spacing w:after="0" w:line="240" w:lineRule="auto"/>
                    <w:jc w:val="center"/>
                    <w:outlineLvl w:val="0"/>
                    <w:rPr>
                      <w:rFonts w:ascii="Monotype Corsiva" w:hAnsi="Monotype Corsiva"/>
                      <w:b/>
                      <w:color w:val="FF0000"/>
                      <w:sz w:val="24"/>
                      <w:szCs w:val="24"/>
                    </w:rPr>
                  </w:pPr>
                </w:p>
                <w:p w:rsidR="00F8042D" w:rsidRDefault="00F8042D" w:rsidP="00F8042D">
                  <w:pPr>
                    <w:suppressAutoHyphens/>
                    <w:spacing w:after="0" w:line="240" w:lineRule="auto"/>
                    <w:jc w:val="center"/>
                    <w:outlineLvl w:val="0"/>
                    <w:rPr>
                      <w:rFonts w:ascii="Monotype Corsiva" w:hAnsi="Monotype Corsiva"/>
                      <w:b/>
                      <w:color w:val="FF0000"/>
                      <w:sz w:val="96"/>
                      <w:szCs w:val="96"/>
                    </w:rPr>
                  </w:pPr>
                </w:p>
                <w:p w:rsidR="00F8042D" w:rsidRDefault="00F8042D" w:rsidP="00F8042D">
                  <w:pPr>
                    <w:suppressAutoHyphens/>
                    <w:spacing w:after="0" w:line="240" w:lineRule="auto"/>
                    <w:jc w:val="center"/>
                    <w:outlineLvl w:val="0"/>
                    <w:rPr>
                      <w:rFonts w:ascii="Monotype Corsiva" w:hAnsi="Monotype Corsiva"/>
                      <w:b/>
                      <w:color w:val="FF0000"/>
                      <w:sz w:val="96"/>
                      <w:szCs w:val="96"/>
                    </w:rPr>
                  </w:pPr>
                </w:p>
                <w:p w:rsidR="00F8042D" w:rsidRDefault="00F8042D" w:rsidP="00F8042D">
                  <w:pPr>
                    <w:suppressAutoHyphens/>
                    <w:spacing w:after="0" w:line="240" w:lineRule="auto"/>
                    <w:jc w:val="center"/>
                    <w:outlineLvl w:val="0"/>
                    <w:rPr>
                      <w:rFonts w:ascii="Monotype Corsiva" w:hAnsi="Monotype Corsiva"/>
                      <w:b/>
                      <w:color w:val="FF0000"/>
                      <w:sz w:val="96"/>
                      <w:szCs w:val="96"/>
                    </w:rPr>
                  </w:pPr>
                </w:p>
                <w:p w:rsidR="00F8042D" w:rsidRDefault="00F8042D" w:rsidP="00F8042D">
                  <w:pPr>
                    <w:suppressAutoHyphens/>
                    <w:spacing w:after="0" w:line="240" w:lineRule="auto"/>
                    <w:jc w:val="center"/>
                    <w:outlineLvl w:val="0"/>
                    <w:rPr>
                      <w:rFonts w:ascii="Monotype Corsiva" w:hAnsi="Monotype Corsiva"/>
                      <w:b/>
                      <w:color w:val="FF0000"/>
                      <w:sz w:val="96"/>
                      <w:szCs w:val="96"/>
                    </w:rPr>
                  </w:pPr>
                </w:p>
                <w:p w:rsidR="00F8042D" w:rsidRDefault="00F8042D" w:rsidP="00F8042D">
                  <w:pPr>
                    <w:suppressAutoHyphens/>
                    <w:spacing w:after="0" w:line="240" w:lineRule="auto"/>
                    <w:jc w:val="center"/>
                    <w:outlineLvl w:val="0"/>
                    <w:rPr>
                      <w:rFonts w:ascii="Monotype Corsiva" w:hAnsi="Monotype Corsiva"/>
                      <w:b/>
                      <w:color w:val="FF0000"/>
                      <w:sz w:val="96"/>
                      <w:szCs w:val="96"/>
                    </w:rPr>
                  </w:pPr>
                </w:p>
                <w:p w:rsidR="00F8042D" w:rsidRDefault="00F8042D" w:rsidP="00F8042D">
                  <w:pPr>
                    <w:suppressAutoHyphens/>
                    <w:spacing w:after="0" w:line="240" w:lineRule="auto"/>
                    <w:jc w:val="center"/>
                    <w:outlineLvl w:val="0"/>
                    <w:rPr>
                      <w:rFonts w:ascii="Monotype Corsiva" w:hAnsi="Monotype Corsiva"/>
                      <w:b/>
                      <w:color w:val="FF0000"/>
                      <w:sz w:val="96"/>
                      <w:szCs w:val="96"/>
                    </w:rPr>
                  </w:pPr>
                </w:p>
                <w:p w:rsidR="00F8042D" w:rsidRDefault="00F8042D" w:rsidP="00F8042D">
                  <w:pPr>
                    <w:suppressAutoHyphens/>
                    <w:spacing w:after="0" w:line="240" w:lineRule="auto"/>
                    <w:jc w:val="center"/>
                    <w:outlineLvl w:val="0"/>
                    <w:rPr>
                      <w:rFonts w:ascii="Monotype Corsiva" w:hAnsi="Monotype Corsiva"/>
                      <w:b/>
                      <w:color w:val="FF0000"/>
                      <w:sz w:val="96"/>
                      <w:szCs w:val="96"/>
                    </w:rPr>
                  </w:pPr>
                </w:p>
                <w:p w:rsidR="00F8042D" w:rsidRDefault="00F8042D" w:rsidP="00F8042D">
                  <w:pPr>
                    <w:suppressAutoHyphens/>
                    <w:spacing w:after="0" w:line="240" w:lineRule="auto"/>
                    <w:jc w:val="center"/>
                    <w:outlineLvl w:val="0"/>
                    <w:rPr>
                      <w:rFonts w:ascii="Monotype Corsiva" w:hAnsi="Monotype Corsiva"/>
                      <w:b/>
                      <w:color w:val="FF0000"/>
                      <w:sz w:val="96"/>
                      <w:szCs w:val="96"/>
                    </w:rPr>
                  </w:pPr>
                </w:p>
                <w:p w:rsidR="00F8042D" w:rsidRDefault="00F8042D" w:rsidP="00F8042D">
                  <w:pPr>
                    <w:suppressAutoHyphens/>
                    <w:spacing w:after="0" w:line="240" w:lineRule="auto"/>
                    <w:jc w:val="center"/>
                    <w:outlineLvl w:val="0"/>
                    <w:rPr>
                      <w:rFonts w:ascii="Monotype Corsiva" w:hAnsi="Monotype Corsiva"/>
                      <w:b/>
                      <w:color w:val="FF0000"/>
                      <w:sz w:val="96"/>
                      <w:szCs w:val="96"/>
                    </w:rPr>
                  </w:pPr>
                </w:p>
                <w:p w:rsidR="00F8042D" w:rsidRPr="00F8042D" w:rsidRDefault="00F8042D" w:rsidP="00F8042D">
                  <w:pPr>
                    <w:suppressAutoHyphens/>
                    <w:spacing w:after="0" w:line="240" w:lineRule="auto"/>
                    <w:jc w:val="center"/>
                    <w:outlineLvl w:val="0"/>
                    <w:rPr>
                      <w:rFonts w:ascii="Monotype Corsiva" w:hAnsi="Monotype Corsiva"/>
                      <w:b/>
                      <w:color w:val="FF0000"/>
                      <w:sz w:val="28"/>
                      <w:szCs w:val="28"/>
                    </w:rPr>
                  </w:pPr>
                  <w:r w:rsidRPr="00F8042D">
                    <w:rPr>
                      <w:rFonts w:ascii="Monotype Corsiva" w:hAnsi="Monotype Corsiva" w:cs="Arial"/>
                      <w:b/>
                      <w:color w:val="FF0000"/>
                      <w:sz w:val="28"/>
                      <w:szCs w:val="28"/>
                    </w:rPr>
                    <w:t>В ШКОЛЕ</w:t>
                  </w:r>
                </w:p>
                <w:p w:rsidR="00F8042D" w:rsidRPr="00F8042D" w:rsidRDefault="00F8042D" w:rsidP="00F8042D">
                  <w:pPr>
                    <w:pStyle w:val="a5"/>
                    <w:spacing w:before="225" w:beforeAutospacing="0" w:after="225" w:afterAutospacing="0"/>
                    <w:rPr>
                      <w:b/>
                      <w:i/>
                      <w:sz w:val="28"/>
                      <w:szCs w:val="28"/>
                      <w:u w:val="single"/>
                    </w:rPr>
                  </w:pPr>
                  <w:r w:rsidRPr="00F8042D">
                    <w:rPr>
                      <w:b/>
                      <w:i/>
                      <w:sz w:val="28"/>
                      <w:szCs w:val="28"/>
                      <w:u w:val="single"/>
                    </w:rPr>
                    <w:t>Нельзя:</w:t>
                  </w:r>
                </w:p>
                <w:p w:rsidR="00F8042D" w:rsidRPr="00F8042D" w:rsidRDefault="00F8042D" w:rsidP="00F8042D">
                  <w:pPr>
                    <w:pStyle w:val="a5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  <w:r w:rsidRPr="00F8042D">
                    <w:rPr>
                      <w:sz w:val="28"/>
                      <w:szCs w:val="28"/>
                    </w:rPr>
                    <w:t>1. бегать по школе и по ступенькам, драться, кричать, ругаться, обзывать детей, трогать чужие вещи, ходить по школе во время уроков, нецензурно выражаться</w:t>
                  </w:r>
                </w:p>
                <w:p w:rsidR="00F8042D" w:rsidRPr="00F8042D" w:rsidRDefault="00F8042D" w:rsidP="00F8042D">
                  <w:pPr>
                    <w:pStyle w:val="a5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  <w:r w:rsidRPr="00F8042D">
                    <w:rPr>
                      <w:sz w:val="28"/>
                      <w:szCs w:val="28"/>
                    </w:rPr>
                    <w:t>2. бить и обижать малышей, девочек</w:t>
                  </w:r>
                </w:p>
                <w:p w:rsidR="00F8042D" w:rsidRPr="00F8042D" w:rsidRDefault="00F8042D" w:rsidP="00F8042D">
                  <w:pPr>
                    <w:pStyle w:val="a5"/>
                    <w:spacing w:before="225" w:beforeAutospacing="0" w:after="225" w:afterAutospacing="0"/>
                    <w:rPr>
                      <w:b/>
                      <w:i/>
                      <w:sz w:val="28"/>
                      <w:szCs w:val="28"/>
                      <w:u w:val="single"/>
                    </w:rPr>
                  </w:pPr>
                  <w:r w:rsidRPr="00F8042D">
                    <w:rPr>
                      <w:b/>
                      <w:i/>
                      <w:sz w:val="28"/>
                      <w:szCs w:val="28"/>
                      <w:u w:val="single"/>
                    </w:rPr>
                    <w:t>Надо:</w:t>
                  </w:r>
                </w:p>
                <w:p w:rsidR="00F8042D" w:rsidRPr="00F8042D" w:rsidRDefault="00F8042D" w:rsidP="00F8042D">
                  <w:pPr>
                    <w:pStyle w:val="a5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  <w:r w:rsidRPr="00F8042D">
                    <w:rPr>
                      <w:sz w:val="28"/>
                      <w:szCs w:val="28"/>
                    </w:rPr>
                    <w:t>1. носить каждый день школьную форму, на физкультуру иметь спортивную форму, каждый день переобуваться в сменную обувь</w:t>
                  </w:r>
                </w:p>
                <w:p w:rsidR="00F8042D" w:rsidRPr="00F8042D" w:rsidRDefault="00F8042D" w:rsidP="00F8042D">
                  <w:pPr>
                    <w:pStyle w:val="a5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  <w:r w:rsidRPr="00F8042D">
                    <w:rPr>
                      <w:sz w:val="28"/>
                      <w:szCs w:val="28"/>
                    </w:rPr>
                    <w:t>. в школу приходить за 15 минут до уроков опрятным и красивым</w:t>
                  </w:r>
                </w:p>
                <w:p w:rsidR="00F8042D" w:rsidRPr="00F8042D" w:rsidRDefault="00F8042D" w:rsidP="00F8042D">
                  <w:pPr>
                    <w:pStyle w:val="a5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  <w:r w:rsidRPr="00F8042D">
                    <w:rPr>
                      <w:sz w:val="28"/>
                      <w:szCs w:val="28"/>
                    </w:rPr>
                    <w:t>. ходить по школе с правой стороны</w:t>
                  </w:r>
                </w:p>
                <w:p w:rsidR="00F8042D" w:rsidRPr="00F8042D" w:rsidRDefault="00F8042D" w:rsidP="00F8042D">
                  <w:pPr>
                    <w:pStyle w:val="a5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  <w:r w:rsidRPr="00F8042D">
                    <w:rPr>
                      <w:sz w:val="28"/>
                      <w:szCs w:val="28"/>
                    </w:rPr>
                    <w:t>. слушаться учителей</w:t>
                  </w:r>
                </w:p>
                <w:p w:rsidR="00F8042D" w:rsidRPr="00F8042D" w:rsidRDefault="00F8042D" w:rsidP="00F8042D">
                  <w:pPr>
                    <w:pStyle w:val="a5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  <w:r w:rsidRPr="00F8042D">
                    <w:rPr>
                      <w:sz w:val="28"/>
                      <w:szCs w:val="28"/>
                    </w:rPr>
                    <w:t>. здороваться и по уходу из школы прощаться со всеми учителями, взрослыми</w:t>
                  </w:r>
                </w:p>
                <w:p w:rsidR="00F8042D" w:rsidRPr="00F8042D" w:rsidRDefault="00F8042D" w:rsidP="00F8042D">
                  <w:pPr>
                    <w:pStyle w:val="a5"/>
                    <w:spacing w:before="225" w:beforeAutospacing="0" w:after="225" w:afterAutospacing="0"/>
                    <w:jc w:val="center"/>
                    <w:rPr>
                      <w:rFonts w:ascii="Monotype Corsiva" w:hAnsi="Monotype Corsiva"/>
                      <w:b/>
                      <w:color w:val="FF0000"/>
                      <w:sz w:val="28"/>
                      <w:szCs w:val="28"/>
                    </w:rPr>
                  </w:pPr>
                  <w:r w:rsidRPr="00F8042D">
                    <w:rPr>
                      <w:rFonts w:ascii="Monotype Corsiva" w:hAnsi="Monotype Corsiva"/>
                      <w:b/>
                      <w:color w:val="FF0000"/>
                      <w:sz w:val="28"/>
                      <w:szCs w:val="28"/>
                    </w:rPr>
                    <w:t>В КЛАССЕ</w:t>
                  </w:r>
                </w:p>
                <w:p w:rsidR="00F8042D" w:rsidRPr="00F8042D" w:rsidRDefault="00F8042D" w:rsidP="00F8042D">
                  <w:pPr>
                    <w:pStyle w:val="a5"/>
                    <w:spacing w:before="225" w:beforeAutospacing="0" w:after="225" w:afterAutospacing="0"/>
                    <w:rPr>
                      <w:b/>
                      <w:i/>
                      <w:sz w:val="28"/>
                      <w:szCs w:val="28"/>
                      <w:u w:val="single"/>
                    </w:rPr>
                  </w:pPr>
                  <w:r w:rsidRPr="00F8042D">
                    <w:rPr>
                      <w:b/>
                      <w:i/>
                      <w:sz w:val="28"/>
                      <w:szCs w:val="28"/>
                      <w:u w:val="single"/>
                    </w:rPr>
                    <w:t>Нельзя:</w:t>
                  </w:r>
                </w:p>
                <w:p w:rsidR="00F8042D" w:rsidRPr="00F8042D" w:rsidRDefault="00F8042D" w:rsidP="00F8042D">
                  <w:pPr>
                    <w:pStyle w:val="a5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  <w:r w:rsidRPr="00F8042D">
                    <w:rPr>
                      <w:sz w:val="28"/>
                      <w:szCs w:val="28"/>
                    </w:rPr>
                    <w:t>1. бегать, драться, кричать, ругаться с одноклассниками</w:t>
                  </w:r>
                </w:p>
                <w:p w:rsidR="00F8042D" w:rsidRPr="00F8042D" w:rsidRDefault="00F8042D" w:rsidP="00F8042D">
                  <w:pPr>
                    <w:pStyle w:val="a5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  <w:r w:rsidRPr="00F8042D">
                    <w:rPr>
                      <w:sz w:val="28"/>
                      <w:szCs w:val="28"/>
                    </w:rPr>
                    <w:t>2. выходить из класса без разрешения учителя</w:t>
                  </w:r>
                </w:p>
                <w:p w:rsidR="00F8042D" w:rsidRPr="00F8042D" w:rsidRDefault="00F8042D" w:rsidP="00F8042D">
                  <w:pPr>
                    <w:pStyle w:val="a5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  <w:r w:rsidRPr="00F8042D">
                    <w:rPr>
                      <w:sz w:val="28"/>
                      <w:szCs w:val="28"/>
                    </w:rPr>
                    <w:t>3. обижать девочек, обзываться на других учеников</w:t>
                  </w:r>
                </w:p>
                <w:p w:rsidR="00F8042D" w:rsidRPr="00F8042D" w:rsidRDefault="00F8042D" w:rsidP="00F8042D">
                  <w:pPr>
                    <w:pStyle w:val="a5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  <w:r w:rsidRPr="00F8042D">
                    <w:rPr>
                      <w:sz w:val="28"/>
                      <w:szCs w:val="28"/>
                    </w:rPr>
                    <w:t>4. рисовать на партах и стульях, стенах школы</w:t>
                  </w:r>
                </w:p>
                <w:p w:rsidR="00F8042D" w:rsidRPr="00F8042D" w:rsidRDefault="00F8042D" w:rsidP="00F8042D">
                  <w:pPr>
                    <w:pStyle w:val="a5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  <w:r w:rsidRPr="00F8042D">
                    <w:rPr>
                      <w:sz w:val="28"/>
                      <w:szCs w:val="28"/>
                    </w:rPr>
                    <w:t>5. кидаться рюкзаками и другими вещами</w:t>
                  </w:r>
                </w:p>
                <w:p w:rsidR="00F8042D" w:rsidRPr="00F8042D" w:rsidRDefault="00F8042D" w:rsidP="00F8042D">
                  <w:pPr>
                    <w:pStyle w:val="a5"/>
                    <w:spacing w:before="225" w:beforeAutospacing="0" w:after="225" w:afterAutospacing="0"/>
                    <w:rPr>
                      <w:b/>
                      <w:i/>
                      <w:sz w:val="28"/>
                      <w:szCs w:val="28"/>
                      <w:u w:val="single"/>
                    </w:rPr>
                  </w:pPr>
                  <w:r w:rsidRPr="00F8042D">
                    <w:rPr>
                      <w:b/>
                      <w:i/>
                      <w:sz w:val="28"/>
                      <w:szCs w:val="28"/>
                      <w:u w:val="single"/>
                    </w:rPr>
                    <w:t>Надо:</w:t>
                  </w:r>
                </w:p>
                <w:p w:rsidR="00F8042D" w:rsidRPr="00F8042D" w:rsidRDefault="00F8042D" w:rsidP="00F8042D">
                  <w:pPr>
                    <w:pStyle w:val="a5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  <w:r w:rsidRPr="00F8042D">
                    <w:rPr>
                      <w:sz w:val="28"/>
                      <w:szCs w:val="28"/>
                    </w:rPr>
                    <w:t>1. помогать друг другу, дружить друг с другом</w:t>
                  </w:r>
                </w:p>
                <w:p w:rsidR="00F8042D" w:rsidRPr="00F8042D" w:rsidRDefault="00F8042D" w:rsidP="00F8042D">
                  <w:pPr>
                    <w:pStyle w:val="a5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  <w:r w:rsidRPr="00F8042D">
                    <w:rPr>
                      <w:sz w:val="28"/>
                      <w:szCs w:val="28"/>
                    </w:rPr>
                    <w:t>2. слушаться учителей</w:t>
                  </w:r>
                </w:p>
                <w:p w:rsidR="00F8042D" w:rsidRPr="00F8042D" w:rsidRDefault="00F8042D" w:rsidP="00F8042D">
                  <w:pPr>
                    <w:pStyle w:val="a5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  <w:r w:rsidRPr="00F8042D">
                    <w:rPr>
                      <w:sz w:val="28"/>
                      <w:szCs w:val="28"/>
                    </w:rPr>
                    <w:t>3. бережно относиться к школьным вещам (учебники, шторы, парты, стулья, стены, пособия)</w:t>
                  </w:r>
                </w:p>
                <w:p w:rsidR="00F8042D" w:rsidRPr="00F8042D" w:rsidRDefault="00F8042D" w:rsidP="00F8042D">
                  <w:pPr>
                    <w:pStyle w:val="a5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  <w:r w:rsidRPr="00F8042D">
                    <w:rPr>
                      <w:sz w:val="28"/>
                      <w:szCs w:val="28"/>
                    </w:rPr>
                    <w:t>4. оказывать помощь одноклассникам, учителям</w:t>
                  </w:r>
                </w:p>
                <w:p w:rsidR="00F8042D" w:rsidRPr="00F8042D" w:rsidRDefault="00F8042D" w:rsidP="00F8042D">
                  <w:pPr>
                    <w:pStyle w:val="a5"/>
                    <w:spacing w:before="225" w:beforeAutospacing="0" w:after="225" w:afterAutospacing="0"/>
                    <w:rPr>
                      <w:sz w:val="28"/>
                      <w:szCs w:val="28"/>
                    </w:rPr>
                  </w:pPr>
                </w:p>
                <w:bookmarkEnd w:id="0"/>
                <w:p w:rsidR="00F8042D" w:rsidRDefault="00F8042D" w:rsidP="00F8042D">
                  <w:pPr>
                    <w:jc w:val="center"/>
                  </w:pPr>
                </w:p>
              </w:txbxContent>
            </v:textbox>
          </v:roundrect>
        </w:pict>
      </w:r>
    </w:p>
    <w:sectPr w:rsidR="00C37442" w:rsidSect="00DE7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47F5"/>
    <w:rsid w:val="0000582B"/>
    <w:rsid w:val="000315DE"/>
    <w:rsid w:val="000359EC"/>
    <w:rsid w:val="000974F3"/>
    <w:rsid w:val="00113A0C"/>
    <w:rsid w:val="001627E1"/>
    <w:rsid w:val="001957CF"/>
    <w:rsid w:val="002840C0"/>
    <w:rsid w:val="003028B5"/>
    <w:rsid w:val="00363037"/>
    <w:rsid w:val="00397121"/>
    <w:rsid w:val="003C54BC"/>
    <w:rsid w:val="003D5994"/>
    <w:rsid w:val="004E2FF5"/>
    <w:rsid w:val="0060013B"/>
    <w:rsid w:val="006557CF"/>
    <w:rsid w:val="00656DE5"/>
    <w:rsid w:val="007D20D9"/>
    <w:rsid w:val="008C1B69"/>
    <w:rsid w:val="0092263E"/>
    <w:rsid w:val="009B6780"/>
    <w:rsid w:val="00A3034B"/>
    <w:rsid w:val="00A34689"/>
    <w:rsid w:val="00AC59F7"/>
    <w:rsid w:val="00BE136F"/>
    <w:rsid w:val="00C03EAB"/>
    <w:rsid w:val="00C37442"/>
    <w:rsid w:val="00C57E65"/>
    <w:rsid w:val="00CF021E"/>
    <w:rsid w:val="00D318CA"/>
    <w:rsid w:val="00D516F0"/>
    <w:rsid w:val="00D75FCA"/>
    <w:rsid w:val="00DC47F5"/>
    <w:rsid w:val="00DE7DCE"/>
    <w:rsid w:val="00E34ED0"/>
    <w:rsid w:val="00E6164D"/>
    <w:rsid w:val="00E65D07"/>
    <w:rsid w:val="00EB6451"/>
    <w:rsid w:val="00ED541B"/>
    <w:rsid w:val="00ED5CAF"/>
    <w:rsid w:val="00F26427"/>
    <w:rsid w:val="00F5074F"/>
    <w:rsid w:val="00F56597"/>
    <w:rsid w:val="00F8042D"/>
    <w:rsid w:val="00FF2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4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0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042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80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804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4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0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042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80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804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2015-11-11T13:11:00Z</cp:lastPrinted>
  <dcterms:created xsi:type="dcterms:W3CDTF">2015-11-07T10:47:00Z</dcterms:created>
  <dcterms:modified xsi:type="dcterms:W3CDTF">2015-11-11T13:11:00Z</dcterms:modified>
</cp:coreProperties>
</file>